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435C5" w:rsidR="00827106" w:rsidP="00A836EB" w:rsidRDefault="00551B54" w14:paraId="c18fa85" w14:textId="c18fa85">
      <w:pPr>
        <w:jc w:val="right"/>
        <w15:collapsed w:val="false"/>
        <w:rPr>
          <w:lang w:val="hr-HR"/>
        </w:rPr>
      </w:pPr>
      <w:bookmarkStart w:name="_GoBack" w:id="0"/>
      <w:bookmarkEnd w:id="0"/>
      <w:r w:rsidRPr="00C435C5">
        <w:rPr>
          <w:lang w:val="hr-HR"/>
        </w:rPr>
        <w:t xml:space="preserve">Posl. br. </w:t>
      </w:r>
      <w:r w:rsidRPr="00C435C5" w:rsidR="00007373">
        <w:rPr>
          <w:lang w:val="hr-HR"/>
        </w:rPr>
        <w:t>1</w:t>
      </w:r>
      <w:r w:rsidRPr="00C435C5">
        <w:rPr>
          <w:lang w:val="hr-HR"/>
        </w:rPr>
        <w:t xml:space="preserve"> St</w:t>
      </w:r>
      <w:r w:rsidRPr="00C435C5" w:rsidR="004212E0">
        <w:rPr>
          <w:lang w:val="hr-HR"/>
        </w:rPr>
        <w:t>-</w:t>
      </w:r>
      <w:r w:rsidRPr="00C435C5" w:rsidR="0092257B">
        <w:rPr>
          <w:lang w:val="hr-HR"/>
        </w:rPr>
        <w:t>24/17</w:t>
      </w:r>
      <w:r w:rsidRPr="00C435C5" w:rsidR="00DD681E">
        <w:rPr>
          <w:lang w:val="hr-HR"/>
        </w:rPr>
        <w:t>-</w:t>
      </w:r>
      <w:r w:rsidRPr="00C435C5" w:rsidR="0092257B">
        <w:rPr>
          <w:lang w:val="hr-HR"/>
        </w:rPr>
        <w:t>125</w:t>
      </w:r>
    </w:p>
    <w:p w:rsidRPr="00C435C5" w:rsidR="006A31BA" w:rsidP="00A836EB" w:rsidRDefault="006A31BA">
      <w:pPr>
        <w:jc w:val="right"/>
        <w:rPr>
          <w:lang w:val="hr-HR"/>
        </w:rPr>
      </w:pPr>
    </w:p>
    <w:p w:rsidRPr="00C435C5" w:rsidR="00827106" w:rsidRDefault="00827106">
      <w:pPr>
        <w:jc w:val="center"/>
        <w:rPr>
          <w:lang w:val="hr-HR"/>
        </w:rPr>
      </w:pPr>
      <w:r w:rsidRPr="00C435C5">
        <w:rPr>
          <w:lang w:val="hr-HR"/>
        </w:rPr>
        <w:t xml:space="preserve">Z A P I S N I K </w:t>
      </w:r>
    </w:p>
    <w:p w:rsidRPr="00C435C5" w:rsidR="00827106" w:rsidRDefault="00827106">
      <w:pPr>
        <w:jc w:val="center"/>
        <w:rPr>
          <w:lang w:val="hr-HR"/>
        </w:rPr>
      </w:pPr>
    </w:p>
    <w:p w:rsidRPr="00C435C5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C435C5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C435C5" w:rsidR="0092257B">
        <w:rPr>
          <w:rFonts w:ascii="Times New Roman" w:hAnsi="Times New Roman" w:cs="Times New Roman"/>
          <w:sz w:val="24"/>
        </w:rPr>
        <w:t>18</w:t>
      </w:r>
      <w:r w:rsidRPr="00C435C5" w:rsidR="00DD681E">
        <w:rPr>
          <w:rFonts w:ascii="Times New Roman" w:hAnsi="Times New Roman" w:cs="Times New Roman"/>
          <w:sz w:val="24"/>
        </w:rPr>
        <w:t xml:space="preserve">. </w:t>
      </w:r>
      <w:r w:rsidRPr="00C435C5" w:rsidR="0092257B">
        <w:rPr>
          <w:rFonts w:ascii="Times New Roman" w:hAnsi="Times New Roman" w:cs="Times New Roman"/>
          <w:sz w:val="24"/>
        </w:rPr>
        <w:t>lipnja</w:t>
      </w:r>
      <w:r w:rsidRPr="00C435C5" w:rsidR="00BF14E8">
        <w:rPr>
          <w:rFonts w:ascii="Times New Roman" w:hAnsi="Times New Roman" w:cs="Times New Roman"/>
          <w:sz w:val="24"/>
        </w:rPr>
        <w:t xml:space="preserve"> 2020</w:t>
      </w:r>
      <w:r w:rsidRPr="00C435C5" w:rsidR="0088643C">
        <w:rPr>
          <w:rFonts w:ascii="Times New Roman" w:hAnsi="Times New Roman" w:cs="Times New Roman"/>
          <w:sz w:val="24"/>
        </w:rPr>
        <w:t>.</w:t>
      </w:r>
      <w:r w:rsidRPr="00C435C5">
        <w:rPr>
          <w:rFonts w:ascii="Times New Roman" w:hAnsi="Times New Roman" w:cs="Times New Roman"/>
          <w:sz w:val="24"/>
        </w:rPr>
        <w:t xml:space="preserve"> u stečajnom postupku nad </w:t>
      </w:r>
      <w:r w:rsidRPr="00C435C5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C435C5" w:rsidR="0092257B">
        <w:rPr>
          <w:rFonts w:ascii="Times New Roman" w:hAnsi="Times New Roman" w:cs="Times New Roman"/>
          <w:sz w:val="24"/>
        </w:rPr>
        <w:t>Stečajna masa iza POLET d.o.o. u stečaju, Split, Vesanovićeva 13, OIB: 46774326006</w:t>
      </w:r>
      <w:r w:rsidRPr="00C435C5">
        <w:rPr>
          <w:rFonts w:ascii="Times New Roman" w:hAnsi="Times New Roman" w:cs="Times New Roman"/>
          <w:sz w:val="24"/>
        </w:rPr>
        <w:t xml:space="preserve">, radi </w:t>
      </w:r>
      <w:r w:rsidRPr="00C435C5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C435C5" w:rsidR="00C3224F">
        <w:rPr>
          <w:rFonts w:ascii="Times New Roman" w:hAnsi="Times New Roman" w:cs="Times New Roman"/>
          <w:sz w:val="24"/>
        </w:rPr>
        <w:t xml:space="preserve">prodajom </w:t>
      </w:r>
      <w:r w:rsidRPr="00C435C5" w:rsidR="00462D70">
        <w:rPr>
          <w:rFonts w:ascii="Times New Roman" w:hAnsi="Times New Roman" w:cs="Times New Roman"/>
          <w:sz w:val="24"/>
        </w:rPr>
        <w:t>nekretnin</w:t>
      </w:r>
      <w:r w:rsidRPr="00C435C5" w:rsidR="00C435C5">
        <w:rPr>
          <w:rFonts w:ascii="Times New Roman" w:hAnsi="Times New Roman" w:cs="Times New Roman"/>
          <w:sz w:val="24"/>
        </w:rPr>
        <w:t>e</w:t>
      </w:r>
      <w:r w:rsidRPr="00C435C5" w:rsidR="00AD685D">
        <w:rPr>
          <w:rFonts w:ascii="Times New Roman" w:hAnsi="Times New Roman" w:cs="Times New Roman"/>
          <w:sz w:val="24"/>
        </w:rPr>
        <w:t xml:space="preserve"> </w:t>
      </w:r>
      <w:r w:rsidRPr="00C435C5" w:rsidR="00336135">
        <w:rPr>
          <w:rFonts w:ascii="Times New Roman" w:hAnsi="Times New Roman" w:cs="Times New Roman"/>
          <w:sz w:val="24"/>
        </w:rPr>
        <w:t>u vlasništvu stečajnog dužnika</w:t>
      </w:r>
      <w:r w:rsidRPr="00C435C5" w:rsidR="00F06509">
        <w:rPr>
          <w:rFonts w:ascii="Times New Roman" w:hAnsi="Times New Roman" w:cs="Times New Roman"/>
          <w:sz w:val="24"/>
        </w:rPr>
        <w:t>.</w:t>
      </w:r>
      <w:r w:rsidRPr="00C435C5" w:rsidR="00DD681E">
        <w:rPr>
          <w:rFonts w:ascii="Times New Roman" w:hAnsi="Times New Roman" w:cs="Times New Roman"/>
          <w:sz w:val="24"/>
        </w:rPr>
        <w:t xml:space="preserve"> </w:t>
      </w:r>
    </w:p>
    <w:p w:rsidRPr="00C435C5" w:rsidR="00827106" w:rsidRDefault="00827106">
      <w:pPr>
        <w:jc w:val="both"/>
        <w:rPr>
          <w:lang w:val="hr-HR"/>
        </w:rPr>
      </w:pPr>
    </w:p>
    <w:p w:rsidRPr="00C435C5" w:rsidR="00827106" w:rsidRDefault="00827106">
      <w:pPr>
        <w:jc w:val="both"/>
        <w:rPr>
          <w:lang w:val="hr-HR"/>
        </w:rPr>
      </w:pPr>
      <w:r w:rsidRPr="00C435C5">
        <w:rPr>
          <w:lang w:val="hr-HR"/>
        </w:rPr>
        <w:t>NAZOČNI OD SUDA</w:t>
      </w:r>
    </w:p>
    <w:p w:rsidRPr="00C435C5" w:rsidR="00827106" w:rsidRDefault="00007373">
      <w:pPr>
        <w:jc w:val="both"/>
        <w:rPr>
          <w:lang w:val="hr-HR"/>
        </w:rPr>
      </w:pPr>
      <w:r w:rsidRPr="00C435C5">
        <w:rPr>
          <w:lang w:val="hr-HR"/>
        </w:rPr>
        <w:t>Ardena Bajlo</w:t>
      </w:r>
      <w:r w:rsidRPr="00C435C5" w:rsidR="00827106">
        <w:rPr>
          <w:lang w:val="hr-HR"/>
        </w:rPr>
        <w:t xml:space="preserve">, </w:t>
      </w:r>
      <w:r w:rsidRPr="00C435C5" w:rsidR="00DD681E">
        <w:rPr>
          <w:lang w:val="hr-HR"/>
        </w:rPr>
        <w:t>sutkinja</w:t>
      </w:r>
    </w:p>
    <w:p w:rsidRPr="00C435C5" w:rsidR="00827106" w:rsidRDefault="00D17CD1">
      <w:pPr>
        <w:jc w:val="both"/>
        <w:rPr>
          <w:lang w:val="hr-HR"/>
        </w:rPr>
      </w:pPr>
      <w:r w:rsidRPr="00C435C5">
        <w:rPr>
          <w:lang w:val="hr-HR"/>
        </w:rPr>
        <w:t>Ante Rubelj</w:t>
      </w:r>
      <w:r w:rsidRPr="00C435C5" w:rsidR="005D4811">
        <w:rPr>
          <w:lang w:val="hr-HR"/>
        </w:rPr>
        <w:t>, zapisničar</w:t>
      </w:r>
    </w:p>
    <w:p w:rsidRPr="00C435C5" w:rsidR="00827106" w:rsidRDefault="00827106">
      <w:pPr>
        <w:jc w:val="both"/>
        <w:rPr>
          <w:lang w:val="hr-HR"/>
        </w:rPr>
      </w:pPr>
    </w:p>
    <w:p w:rsidRPr="00C435C5" w:rsidR="00827106" w:rsidRDefault="00551B54">
      <w:pPr>
        <w:jc w:val="both"/>
        <w:rPr>
          <w:lang w:val="hr-HR"/>
        </w:rPr>
      </w:pPr>
      <w:r w:rsidRPr="00C435C5">
        <w:rPr>
          <w:lang w:val="hr-HR"/>
        </w:rPr>
        <w:t xml:space="preserve">Početak u </w:t>
      </w:r>
      <w:r w:rsidRPr="00C435C5" w:rsidR="006D7D2B">
        <w:rPr>
          <w:lang w:val="hr-HR"/>
        </w:rPr>
        <w:t>8</w:t>
      </w:r>
      <w:r w:rsidRPr="00C435C5" w:rsidR="00DD681E">
        <w:rPr>
          <w:lang w:val="hr-HR"/>
        </w:rPr>
        <w:t>,</w:t>
      </w:r>
      <w:r w:rsidRPr="00C435C5" w:rsidR="0092257B">
        <w:rPr>
          <w:lang w:val="hr-HR"/>
        </w:rPr>
        <w:t>00</w:t>
      </w:r>
      <w:r w:rsidRPr="00C435C5" w:rsidR="00827106">
        <w:rPr>
          <w:lang w:val="hr-HR"/>
        </w:rPr>
        <w:t xml:space="preserve"> sati.</w:t>
      </w:r>
    </w:p>
    <w:p w:rsidRPr="00C435C5" w:rsidR="00827106" w:rsidRDefault="00827106">
      <w:pPr>
        <w:jc w:val="both"/>
        <w:rPr>
          <w:lang w:val="hr-HR"/>
        </w:rPr>
      </w:pPr>
    </w:p>
    <w:p w:rsidRPr="00C435C5" w:rsidR="00827106" w:rsidRDefault="00827106">
      <w:pPr>
        <w:jc w:val="both"/>
        <w:rPr>
          <w:lang w:val="hr-HR"/>
        </w:rPr>
      </w:pPr>
      <w:r w:rsidRPr="00C435C5">
        <w:rPr>
          <w:lang w:val="hr-HR"/>
        </w:rPr>
        <w:t>Utv</w:t>
      </w:r>
      <w:r w:rsidRPr="00C435C5" w:rsidR="00AC4A78">
        <w:rPr>
          <w:lang w:val="hr-HR"/>
        </w:rPr>
        <w:t>rđuje se da je prisut</w:t>
      </w:r>
      <w:r w:rsidRPr="00C435C5" w:rsidR="000D538B">
        <w:rPr>
          <w:lang w:val="hr-HR"/>
        </w:rPr>
        <w:t>a</w:t>
      </w:r>
      <w:r w:rsidRPr="00C435C5" w:rsidR="008075D5">
        <w:rPr>
          <w:lang w:val="hr-HR"/>
        </w:rPr>
        <w:t>n stečajn</w:t>
      </w:r>
      <w:r w:rsidRPr="00C435C5" w:rsidR="000D538B">
        <w:rPr>
          <w:lang w:val="hr-HR"/>
        </w:rPr>
        <w:t>i</w:t>
      </w:r>
      <w:r w:rsidRPr="00C435C5">
        <w:rPr>
          <w:lang w:val="hr-HR"/>
        </w:rPr>
        <w:t xml:space="preserve"> upravitelj </w:t>
      </w:r>
      <w:r w:rsidRPr="00C435C5" w:rsidR="0092257B">
        <w:rPr>
          <w:lang w:val="hr-HR"/>
        </w:rPr>
        <w:t>Mateo Puljić</w:t>
      </w:r>
      <w:r w:rsidRPr="00C435C5" w:rsidR="006A31BA">
        <w:rPr>
          <w:lang w:val="hr-HR"/>
        </w:rPr>
        <w:t>.</w:t>
      </w:r>
    </w:p>
    <w:p w:rsidRPr="00C435C5" w:rsidR="005D4811" w:rsidRDefault="005D4811">
      <w:pPr>
        <w:jc w:val="both"/>
        <w:rPr>
          <w:lang w:val="hr-HR"/>
        </w:rPr>
      </w:pPr>
    </w:p>
    <w:p w:rsidRPr="00C435C5" w:rsidR="00DD681E" w:rsidRDefault="005D4811">
      <w:pPr>
        <w:jc w:val="both"/>
        <w:rPr>
          <w:lang w:val="hr-HR"/>
        </w:rPr>
      </w:pPr>
      <w:r w:rsidRPr="00C435C5">
        <w:rPr>
          <w:lang w:val="hr-HR"/>
        </w:rPr>
        <w:t>Utvrđuje se da su prisutni</w:t>
      </w:r>
      <w:r w:rsidRPr="00C435C5" w:rsidR="008A1E6B">
        <w:rPr>
          <w:lang w:val="hr-HR"/>
        </w:rPr>
        <w:t>:</w:t>
      </w:r>
      <w:r w:rsidRPr="00C435C5" w:rsidR="00BD08B5">
        <w:rPr>
          <w:lang w:val="hr-HR"/>
        </w:rPr>
        <w:t xml:space="preserve"> </w:t>
      </w:r>
      <w:r w:rsidRPr="00C435C5" w:rsidR="00C435C5">
        <w:rPr>
          <w:lang w:val="hr-HR"/>
        </w:rPr>
        <w:t>nitko</w:t>
      </w:r>
    </w:p>
    <w:p w:rsidRPr="00C435C5" w:rsidR="0035537A" w:rsidP="0035537A" w:rsidRDefault="0035537A">
      <w:pPr>
        <w:jc w:val="both"/>
        <w:rPr>
          <w:lang w:val="hr-HR"/>
        </w:rPr>
      </w:pPr>
    </w:p>
    <w:p w:rsidRPr="00C435C5" w:rsidR="0035537A" w:rsidP="0035537A" w:rsidRDefault="0035537A">
      <w:pPr>
        <w:jc w:val="both"/>
        <w:rPr>
          <w:lang w:val="hr-HR"/>
        </w:rPr>
      </w:pPr>
      <w:r w:rsidRPr="00C435C5">
        <w:rPr>
          <w:lang w:val="hr-HR"/>
        </w:rPr>
        <w:t>1.</w:t>
      </w:r>
    </w:p>
    <w:p w:rsidRPr="00C435C5" w:rsidR="0035537A" w:rsidP="00F1296B" w:rsidRDefault="0035537A">
      <w:pPr>
        <w:jc w:val="both"/>
        <w:rPr>
          <w:lang w:val="hr-HR"/>
        </w:rPr>
      </w:pPr>
    </w:p>
    <w:p w:rsidRPr="00C435C5" w:rsidR="00BF14E8" w:rsidP="0092257B" w:rsidRDefault="007107B0">
      <w:pPr>
        <w:spacing w:after="200"/>
        <w:jc w:val="both"/>
        <w:rPr>
          <w:lang w:val="hr-HR"/>
        </w:rPr>
      </w:pPr>
      <w:r w:rsidRPr="00C435C5">
        <w:rPr>
          <w:lang w:val="hr-HR"/>
        </w:rPr>
        <w:t>Predmet današnjeg ročišta je dioba kupovnine ostvarene prodajom</w:t>
      </w:r>
      <w:r w:rsidRPr="00C435C5" w:rsidR="00AC4A78">
        <w:rPr>
          <w:lang w:val="hr-HR"/>
        </w:rPr>
        <w:t xml:space="preserve"> </w:t>
      </w:r>
      <w:r w:rsidRPr="00C435C5" w:rsidR="00506CCB">
        <w:rPr>
          <w:lang w:val="hr-HR"/>
        </w:rPr>
        <w:t>nekretnin</w:t>
      </w:r>
      <w:r w:rsidRPr="00C435C5" w:rsidR="00C435C5">
        <w:rPr>
          <w:lang w:val="hr-HR"/>
        </w:rPr>
        <w:t>e</w:t>
      </w:r>
      <w:r w:rsidRPr="00C435C5" w:rsidR="00506CCB">
        <w:rPr>
          <w:lang w:val="hr-HR"/>
        </w:rPr>
        <w:t xml:space="preserve"> i to </w:t>
      </w:r>
      <w:r w:rsidRPr="00C435C5" w:rsidR="00C435C5">
        <w:rPr>
          <w:lang w:val="hr-HR"/>
        </w:rPr>
        <w:t>nekretnine</w:t>
      </w:r>
      <w:r w:rsidRPr="00C435C5" w:rsidR="002061CE">
        <w:rPr>
          <w:lang w:val="hr-HR"/>
        </w:rPr>
        <w:t xml:space="preserve"> oznake </w:t>
      </w:r>
      <w:r w:rsidRPr="00C435C5" w:rsidR="008423A3">
        <w:rPr>
          <w:lang w:val="hr-HR"/>
        </w:rPr>
        <w:t>-</w:t>
      </w:r>
      <w:r w:rsidRPr="00C435C5" w:rsidR="008423A3">
        <w:rPr>
          <w:lang w:val="hr-HR"/>
        </w:rPr>
        <w:tab/>
      </w:r>
      <w:r w:rsidRPr="00C435C5" w:rsidR="0092257B">
        <w:rPr>
          <w:lang w:val="hr-HR"/>
        </w:rPr>
        <w:t>kat. čest. 2480 k.o. Umag, zk. ul. 1505, suvlasnički dio s neodređenim omjerom, etažno vlasništvo E-27, dio zgrade označen u planu posebnih dijelova zgrade narančastom bojom koji se sastoji od a3) na I katu, prodajni prostor označen br. 72 C površine 81,52 m2</w:t>
      </w:r>
      <w:r w:rsidRPr="00C435C5" w:rsidR="006D7D2B">
        <w:rPr>
          <w:lang w:val="hr-HR"/>
        </w:rPr>
        <w:t xml:space="preserve"> </w:t>
      </w:r>
    </w:p>
    <w:p w:rsidRPr="00C435C5" w:rsidR="006D7D2B" w:rsidP="00BF14E8" w:rsidRDefault="00BF14E8">
      <w:pPr>
        <w:jc w:val="both"/>
        <w:rPr>
          <w:lang w:val="hr-HR"/>
        </w:rPr>
      </w:pPr>
      <w:r w:rsidRPr="00C435C5">
        <w:rPr>
          <w:lang w:val="hr-HR"/>
        </w:rPr>
        <w:t>Poziva se stečajni upravitelj izložiti činjenično stanje u odnosu na ostvarenu prodaju.  Pa navodi da je</w:t>
      </w:r>
      <w:r w:rsidRPr="00C435C5" w:rsidR="00B74162">
        <w:rPr>
          <w:lang w:val="hr-HR"/>
        </w:rPr>
        <w:t xml:space="preserve"> </w:t>
      </w:r>
      <w:r w:rsidRPr="00C435C5" w:rsidR="0092257B">
        <w:rPr>
          <w:lang w:val="hr-HR"/>
        </w:rPr>
        <w:t>kupovnina</w:t>
      </w:r>
      <w:r w:rsidRPr="00C435C5" w:rsidR="006D7D2B">
        <w:rPr>
          <w:lang w:val="hr-HR"/>
        </w:rPr>
        <w:t xml:space="preserve"> iznosi</w:t>
      </w:r>
      <w:r w:rsidRPr="00C435C5" w:rsidR="0092257B">
        <w:rPr>
          <w:lang w:val="hr-HR"/>
        </w:rPr>
        <w:t>la</w:t>
      </w:r>
      <w:r w:rsidRPr="00C435C5" w:rsidR="006D7D2B">
        <w:rPr>
          <w:lang w:val="hr-HR"/>
        </w:rPr>
        <w:t xml:space="preserve"> </w:t>
      </w:r>
      <w:r w:rsidRPr="00C435C5" w:rsidR="00C435C5">
        <w:rPr>
          <w:lang w:val="hr-HR"/>
        </w:rPr>
        <w:t>133.500,00</w:t>
      </w:r>
      <w:r w:rsidRPr="00C435C5" w:rsidR="006D7D2B">
        <w:rPr>
          <w:lang w:val="hr-HR"/>
        </w:rPr>
        <w:t xml:space="preserve"> kuna</w:t>
      </w:r>
      <w:r w:rsidRPr="00C435C5" w:rsidR="00C435C5">
        <w:rPr>
          <w:lang w:val="hr-HR"/>
        </w:rPr>
        <w:t>, ukupno</w:t>
      </w:r>
      <w:r w:rsidRPr="00C435C5" w:rsidR="006D7D2B">
        <w:rPr>
          <w:lang w:val="hr-HR"/>
        </w:rPr>
        <w:t xml:space="preserve"> za troškove</w:t>
      </w:r>
      <w:r w:rsidRPr="00C435C5" w:rsidR="00C435C5">
        <w:rPr>
          <w:lang w:val="hr-HR"/>
        </w:rPr>
        <w:t xml:space="preserve"> treba</w:t>
      </w:r>
      <w:r w:rsidRPr="00C435C5" w:rsidR="006D7D2B">
        <w:rPr>
          <w:lang w:val="hr-HR"/>
        </w:rPr>
        <w:t xml:space="preserve"> zadrž</w:t>
      </w:r>
      <w:r w:rsidRPr="00C435C5" w:rsidR="00C435C5">
        <w:rPr>
          <w:lang w:val="hr-HR"/>
        </w:rPr>
        <w:t>at</w:t>
      </w:r>
      <w:r w:rsidRPr="00C435C5" w:rsidR="006D7D2B">
        <w:rPr>
          <w:lang w:val="hr-HR"/>
        </w:rPr>
        <w:t xml:space="preserve">i iznos </w:t>
      </w:r>
      <w:r w:rsidRPr="00C435C5" w:rsidR="00C435C5">
        <w:rPr>
          <w:lang w:val="hr-HR"/>
        </w:rPr>
        <w:t>114.855,02</w:t>
      </w:r>
      <w:r w:rsidRPr="00C435C5" w:rsidR="006D7D2B">
        <w:rPr>
          <w:lang w:val="hr-HR"/>
        </w:rPr>
        <w:t xml:space="preserve"> kuna, a </w:t>
      </w:r>
      <w:r w:rsidRPr="00C435C5" w:rsidR="00C435C5">
        <w:rPr>
          <w:lang w:val="hr-HR"/>
        </w:rPr>
        <w:t xml:space="preserve"> preostali iznos od 18.644,98 kuna </w:t>
      </w:r>
      <w:r w:rsidRPr="00C435C5" w:rsidR="006D7D2B">
        <w:rPr>
          <w:lang w:val="hr-HR"/>
        </w:rPr>
        <w:t xml:space="preserve">razlučnom vjerovniku </w:t>
      </w:r>
      <w:r w:rsidRPr="00C435C5" w:rsidR="00C435C5">
        <w:rPr>
          <w:lang w:val="hr-HR"/>
        </w:rPr>
        <w:t>BALI d.o.o., Donji Kraljevec, a kao što je detaljno obrazložio u svom prijedlogu na ls. 384.</w:t>
      </w:r>
    </w:p>
    <w:p w:rsidRPr="00C435C5" w:rsidR="006D7D2B" w:rsidP="00BF14E8" w:rsidRDefault="006D7D2B">
      <w:pPr>
        <w:jc w:val="both"/>
        <w:rPr>
          <w:lang w:val="hr-HR"/>
        </w:rPr>
      </w:pPr>
    </w:p>
    <w:p w:rsidRPr="00C435C5" w:rsidR="006D7D2B" w:rsidP="00BF14E8" w:rsidRDefault="006D7D2B">
      <w:pPr>
        <w:jc w:val="both"/>
        <w:rPr>
          <w:lang w:val="hr-HR"/>
        </w:rPr>
      </w:pPr>
      <w:r w:rsidRPr="00C435C5">
        <w:rPr>
          <w:lang w:val="hr-HR"/>
        </w:rPr>
        <w:t xml:space="preserve">Stečajni </w:t>
      </w:r>
      <w:r w:rsidRPr="00C435C5" w:rsidR="00592B23">
        <w:rPr>
          <w:lang w:val="hr-HR"/>
        </w:rPr>
        <w:t>upravitelj</w:t>
      </w:r>
      <w:r w:rsidRPr="00C435C5">
        <w:rPr>
          <w:lang w:val="hr-HR"/>
        </w:rPr>
        <w:t xml:space="preserve"> navodi da je iznos koji se tiče troškova potrebno </w:t>
      </w:r>
      <w:r w:rsidRPr="00C435C5" w:rsidR="00592B23">
        <w:rPr>
          <w:lang w:val="hr-HR"/>
        </w:rPr>
        <w:t>naznačeni</w:t>
      </w:r>
      <w:r w:rsidRPr="00C435C5" w:rsidR="0092257B">
        <w:rPr>
          <w:lang w:val="hr-HR"/>
        </w:rPr>
        <w:t xml:space="preserve"> na račun dužnika i to IBAN: HR</w:t>
      </w:r>
      <w:r w:rsidRPr="00C435C5" w:rsidR="00C435C5">
        <w:rPr>
          <w:lang w:val="hr-HR"/>
        </w:rPr>
        <w:t>6523900011101129412</w:t>
      </w:r>
      <w:r w:rsidRPr="00C435C5" w:rsidR="00592B23">
        <w:rPr>
          <w:lang w:val="hr-HR"/>
        </w:rPr>
        <w:t>.</w:t>
      </w:r>
    </w:p>
    <w:p w:rsidRPr="00C435C5" w:rsidR="00592B23" w:rsidP="00BF14E8" w:rsidRDefault="00592B23">
      <w:pPr>
        <w:jc w:val="both"/>
        <w:rPr>
          <w:lang w:val="hr-HR"/>
        </w:rPr>
      </w:pPr>
    </w:p>
    <w:p w:rsidRPr="00C435C5" w:rsidR="00BF14E8" w:rsidP="00B74162" w:rsidRDefault="00B74162">
      <w:pPr>
        <w:jc w:val="both"/>
        <w:rPr>
          <w:lang w:val="hr-HR"/>
        </w:rPr>
      </w:pPr>
      <w:r w:rsidRPr="00C435C5">
        <w:rPr>
          <w:lang w:val="hr-HR"/>
        </w:rPr>
        <w:t>Odluka će uslijediti u zakonskom roku.</w:t>
      </w:r>
    </w:p>
    <w:p w:rsidRPr="00C435C5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C435C5" w:rsidR="00260FA0" w:rsidP="008D461A" w:rsidRDefault="00C435C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8,10</w:t>
      </w:r>
    </w:p>
    <w:p w:rsidRPr="00C435C5" w:rsidR="008A1E6B" w:rsidRDefault="008A1E6B">
      <w:pPr>
        <w:jc w:val="both"/>
        <w:rPr>
          <w:lang w:val="hr-HR"/>
        </w:rPr>
      </w:pPr>
    </w:p>
    <w:p w:rsidRPr="00C435C5" w:rsidR="00D95E4C" w:rsidRDefault="00DF66D4">
      <w:pPr>
        <w:rPr>
          <w:lang w:val="hr-HR"/>
        </w:rPr>
      </w:pPr>
      <w:r w:rsidRPr="00C435C5">
        <w:rPr>
          <w:lang w:val="hr-HR"/>
        </w:rPr>
        <w:t xml:space="preserve">ZAPISNIČAR </w:t>
      </w:r>
      <w:r w:rsidRPr="00C435C5">
        <w:rPr>
          <w:lang w:val="hr-HR"/>
        </w:rPr>
        <w:tab/>
      </w:r>
      <w:r w:rsidRPr="00C435C5">
        <w:rPr>
          <w:lang w:val="hr-HR"/>
        </w:rPr>
        <w:tab/>
      </w:r>
      <w:r w:rsidRPr="00C435C5" w:rsidR="006E2E41">
        <w:rPr>
          <w:lang w:val="hr-HR"/>
        </w:rPr>
        <w:tab/>
      </w:r>
      <w:r w:rsidRPr="00C435C5">
        <w:rPr>
          <w:lang w:val="hr-HR"/>
        </w:rPr>
        <w:t xml:space="preserve">SUDAC </w:t>
      </w:r>
      <w:r w:rsidRPr="00C435C5">
        <w:rPr>
          <w:lang w:val="hr-HR"/>
        </w:rPr>
        <w:tab/>
      </w:r>
      <w:r w:rsidRPr="00C435C5" w:rsidR="006E2E41">
        <w:rPr>
          <w:lang w:val="hr-HR"/>
        </w:rPr>
        <w:tab/>
      </w:r>
      <w:r w:rsidRPr="00C435C5" w:rsidR="006E2E41">
        <w:rPr>
          <w:lang w:val="hr-HR"/>
        </w:rPr>
        <w:tab/>
      </w:r>
      <w:r w:rsidRPr="00C435C5">
        <w:rPr>
          <w:lang w:val="hr-HR"/>
        </w:rPr>
        <w:t>STEČAJNI UPRAVITELJ</w:t>
      </w:r>
      <w:r w:rsidRPr="00C435C5">
        <w:rPr>
          <w:lang w:val="hr-HR"/>
        </w:rPr>
        <w:tab/>
      </w:r>
      <w:r w:rsidRPr="00C435C5">
        <w:rPr>
          <w:lang w:val="hr-HR"/>
        </w:rPr>
        <w:tab/>
      </w:r>
    </w:p>
    <w:p w:rsidRPr="00C435C5" w:rsidR="0081322D" w:rsidRDefault="0081322D">
      <w:pPr>
        <w:rPr>
          <w:lang w:val="hr-HR"/>
        </w:rPr>
      </w:pPr>
    </w:p>
    <w:p w:rsidRPr="00C435C5" w:rsidR="006E2E41" w:rsidRDefault="006E2E41">
      <w:pPr>
        <w:rPr>
          <w:lang w:val="hr-HR"/>
        </w:rPr>
      </w:pPr>
      <w:r w:rsidRPr="00C435C5">
        <w:rPr>
          <w:lang w:val="hr-HR"/>
        </w:rPr>
        <w:t>RAZLUČNI VJEROVNIK</w:t>
      </w:r>
    </w:p>
    <w:p w:rsidRPr="00C435C5" w:rsidR="0005143A" w:rsidRDefault="0005143A">
      <w:pPr>
        <w:rPr>
          <w:lang w:val="hr-HR"/>
        </w:rPr>
      </w:pPr>
    </w:p>
    <w:sectPr w:rsidRPr="00C435C5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2257B" w:rsidR="0092257B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92257B">
          <w:rPr>
            <w:lang w:val="hr-HR"/>
          </w:rPr>
          <w:t>24/17</w:t>
        </w:r>
        <w:r w:rsidR="00DD681E">
          <w:rPr>
            <w:lang w:val="hr-HR"/>
          </w:rPr>
          <w:t>-</w:t>
        </w:r>
        <w:r w:rsidR="0092257B">
          <w:rPr>
            <w:lang w:val="hr-HR"/>
          </w:rPr>
          <w:t>125</w:t>
        </w:r>
      </w:p>
      <w:p w:rsidR="0005143A" w:rsidRDefault="007E20D5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7E20D5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115F4"/>
    <w:rsid w:val="0092257B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C3AB4"/>
    <w:rsid w:val="00BD08B5"/>
    <w:rsid w:val="00BD22BC"/>
    <w:rsid w:val="00BF14E8"/>
    <w:rsid w:val="00BF35B2"/>
    <w:rsid w:val="00C3224F"/>
    <w:rsid w:val="00C435C5"/>
    <w:rsid w:val="00C5731B"/>
    <w:rsid w:val="00C61B6E"/>
    <w:rsid w:val="00C70D85"/>
    <w:rsid w:val="00C844C8"/>
    <w:rsid w:val="00C9664A"/>
    <w:rsid w:val="00CB0BC1"/>
    <w:rsid w:val="00D17CD1"/>
    <w:rsid w:val="00D30082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7E20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20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20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20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20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E2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2020.</izvorni_sadrzaj>
    <derivirana_varijabla naziv="DomainObject.StvarniPocetakDatum_1">18. lipnja 2020.</derivirana_varijabla>
  </DomainObject.StvarniPocetakDatum>
  <DomainObject.StvarniZavrsetakDatum>
    <izvorni_sadrzaj>18. lipnja 2020.</izvorni_sadrzaj>
    <derivirana_varijabla naziv="DomainObject.StvarniZavrsetakDatum_1">18. lipnja 2020.</derivirana_varijabla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St-24/2017-105</izvorni_sadrzaj>
    <derivirana_varijabla naziv="DomainObject.Zapisnik.Oznaka_1">St-24/2017-105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St-24/2017-105</izvorni_sadrzaj>
    <derivirana_varijabla naziv="DomainObject.PoslovniBrojDokumenta_1">St-24/2017-105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2016.</izvorni_sadrzaj>
    <derivirana_varijabla naziv="DomainObject.Predmet.DatumPocetkaProcesa_1">24. veljače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9D649-1E0B-4E29-A929-794DB26462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1239</properties:Characters>
  <properties:Lines>41</properties:Lines>
  <properties:Paragraphs>17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2020-06-18T05:25:00Z</dcterms:created>
  <dc:creator>Ardena Bajlo</dc:creator>
  <cp:lastModifiedBy>Ante Rubelj</cp:lastModifiedBy>
  <cp:lastPrinted>2014-11-04T07:27:00Z</cp:lastPrinted>
  <dcterms:modified xmlns:xsi="http://www.w3.org/2001/XMLSchema-instance" xsi:type="dcterms:W3CDTF">2020-06-18T09:29:00Z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St-24/2017-105 / Zapisnik - Ročište za diobu kupovnine (st-24-17- - dioba kupovnine-nekretnine- POLET.docx)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